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AC" w:rsidRDefault="007771AC" w:rsidP="00D600F3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ΠΡΟΚΗΡΥΞΗ ΚΕΝΩΝ ΘΕΣΕΩΝ</w:t>
      </w:r>
      <w:r w:rsidR="00D600F3">
        <w:rPr>
          <w:b/>
          <w:bCs/>
        </w:rPr>
        <w:t xml:space="preserve"> ΜΑΘΗΤΩΝ-ΜΑΘΗΤΡΙΩΝ</w:t>
      </w:r>
      <w:r>
        <w:rPr>
          <w:b/>
          <w:bCs/>
        </w:rPr>
        <w:t xml:space="preserve"> (ΚΛΗΡΩΣΗ ΣΕΠΤΕΜΒΡΙΟΥ 2021)</w:t>
      </w:r>
    </w:p>
    <w:p w:rsidR="007771AC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proofErr w:type="spellStart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To</w:t>
      </w:r>
      <w:proofErr w:type="spellEnd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ΕΠΕΣ του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Πειραματικού Σχολείου Πανεπιστημίου Πατρών (ΟΚΤΑΘΕΣΙΟ ΔΗΜΟΤΙΚΟ- ΔΙΘΕΣΙΟ ΔΗΜΟΤΙΚΟ-ΔΙΘΕΣΙΟ ΝΗΠΙΑΓΩΓΕΙΟ)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προκηρύσσει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τις παρακάτω κενές θέσεις μαθητών-μαθητριών για το </w:t>
      </w:r>
      <w:proofErr w:type="spellStart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Σχολ</w:t>
      </w:r>
      <w:proofErr w:type="spellEnd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 Έτος 2021-22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:</w:t>
      </w:r>
    </w:p>
    <w:p w:rsidR="007771AC" w:rsidRPr="007771AC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</w:pPr>
      <w:r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ΟΚΤΑΘΕΣΙΟ ΔΗΜΟΤΙΚΟ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</w:tblGrid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 xml:space="preserve">     ΤΑΞΗ</w:t>
            </w:r>
          </w:p>
        </w:tc>
        <w:tc>
          <w:tcPr>
            <w:tcW w:w="1134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ΦΥΛΟ</w:t>
            </w:r>
          </w:p>
        </w:tc>
        <w:tc>
          <w:tcPr>
            <w:tcW w:w="1417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ΑΡ. ΘΕΣΕΩΝ</w:t>
            </w:r>
          </w:p>
        </w:tc>
      </w:tr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Γ΄</w:t>
            </w:r>
          </w:p>
        </w:tc>
        <w:tc>
          <w:tcPr>
            <w:tcW w:w="1134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ΑΓΟΡΙ</w:t>
            </w:r>
          </w:p>
        </w:tc>
        <w:tc>
          <w:tcPr>
            <w:tcW w:w="1417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Γ</w:t>
            </w:r>
          </w:p>
        </w:tc>
        <w:tc>
          <w:tcPr>
            <w:tcW w:w="1134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ΚΟΡΙΤΣΙ</w:t>
            </w:r>
          </w:p>
        </w:tc>
        <w:tc>
          <w:tcPr>
            <w:tcW w:w="1417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Δ</w:t>
            </w:r>
          </w:p>
        </w:tc>
        <w:tc>
          <w:tcPr>
            <w:tcW w:w="1134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ΚΟΡΙΤΣΙ</w:t>
            </w:r>
          </w:p>
        </w:tc>
        <w:tc>
          <w:tcPr>
            <w:tcW w:w="1417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Ε</w:t>
            </w:r>
          </w:p>
        </w:tc>
        <w:tc>
          <w:tcPr>
            <w:tcW w:w="1134" w:type="dxa"/>
          </w:tcPr>
          <w:p w:rsid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ΚΟΡΙΤΣΙ</w:t>
            </w:r>
          </w:p>
        </w:tc>
        <w:tc>
          <w:tcPr>
            <w:tcW w:w="1417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</w:tr>
    </w:tbl>
    <w:p w:rsidR="007771AC" w:rsidRPr="007771AC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ΔΙΘΕΣΙΟ ΔΗΜΟΤΙΚΟ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</w:tblGrid>
      <w:tr w:rsidR="007771AC" w:rsidTr="007771AC">
        <w:tc>
          <w:tcPr>
            <w:tcW w:w="988" w:type="dxa"/>
          </w:tcPr>
          <w:p w:rsidR="007771AC" w:rsidRP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 w:rsidRPr="007771A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ΤΑΞΗ</w:t>
            </w:r>
          </w:p>
        </w:tc>
        <w:tc>
          <w:tcPr>
            <w:tcW w:w="1134" w:type="dxa"/>
          </w:tcPr>
          <w:p w:rsidR="007771AC" w:rsidRP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ΦΥΛΟ</w:t>
            </w:r>
          </w:p>
        </w:tc>
        <w:tc>
          <w:tcPr>
            <w:tcW w:w="1417" w:type="dxa"/>
          </w:tcPr>
          <w:p w:rsidR="007771AC" w:rsidRP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 w:rsidRPr="007771A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ΑΡ. ΘΕΣΕΩΝ</w:t>
            </w:r>
          </w:p>
        </w:tc>
      </w:tr>
      <w:tr w:rsidR="007771AC" w:rsidTr="007771AC">
        <w:tc>
          <w:tcPr>
            <w:tcW w:w="988" w:type="dxa"/>
          </w:tcPr>
          <w:p w:rsidR="007771AC" w:rsidRP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Δ΄</w:t>
            </w:r>
          </w:p>
        </w:tc>
        <w:tc>
          <w:tcPr>
            <w:tcW w:w="1134" w:type="dxa"/>
          </w:tcPr>
          <w:p w:rsidR="007771AC" w:rsidRP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ΚΟΡΙΤΣΙ</w:t>
            </w:r>
          </w:p>
        </w:tc>
        <w:tc>
          <w:tcPr>
            <w:tcW w:w="1417" w:type="dxa"/>
          </w:tcPr>
          <w:p w:rsidR="007771AC" w:rsidRP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  <w:tr w:rsidR="007771AC" w:rsidTr="007771AC">
        <w:tc>
          <w:tcPr>
            <w:tcW w:w="988" w:type="dxa"/>
          </w:tcPr>
          <w:p w:rsid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el-GR"/>
              </w:rPr>
            </w:pPr>
            <w:r w:rsidRPr="007771A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ΣΤ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el-GR"/>
              </w:rPr>
              <w:t>΄</w:t>
            </w:r>
          </w:p>
        </w:tc>
        <w:tc>
          <w:tcPr>
            <w:tcW w:w="1134" w:type="dxa"/>
          </w:tcPr>
          <w:p w:rsidR="007771AC" w:rsidRPr="007771AC" w:rsidRDefault="007771AC" w:rsidP="007771AC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ΚΟΡΙΤΣΙ</w:t>
            </w:r>
          </w:p>
        </w:tc>
        <w:tc>
          <w:tcPr>
            <w:tcW w:w="1417" w:type="dxa"/>
          </w:tcPr>
          <w:p w:rsidR="007771AC" w:rsidRPr="007771AC" w:rsidRDefault="007771AC" w:rsidP="007771A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</w:tr>
    </w:tbl>
    <w:p w:rsidR="007771AC" w:rsidRPr="007771AC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</w:pPr>
    </w:p>
    <w:p w:rsidR="00D600F3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Οι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εν λόγω θέσεις θα πληρωθούν μετά από διαδικασία κλήρωσης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διεξαγωγή της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κλήρωσης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θα λάβει χώρα στις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εγκαταστάσεις του σχολείου τη </w:t>
      </w:r>
      <w:r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ΔΕΥΤΕΡΑ 13 Σεπτεμβρίου 2021 στις 11.00 </w:t>
      </w:r>
      <w:proofErr w:type="spellStart"/>
      <w:r w:rsidRPr="007771AC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πμ</w:t>
      </w:r>
      <w:proofErr w:type="spellEnd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, υπό την ευθύνη του ΕΠΕΣ του σχολείου και σύμφωνα με την απόφαση της ΔΕΠΠΣ</w:t>
      </w:r>
      <w:r w:rsidR="00D600F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</w:p>
    <w:p w:rsidR="007771AC" w:rsidRPr="00B05E47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 Σχετικά με τα μέτρα προφύλαξης κατά της πανδημίας κατά τη διεξαγωγή της </w:t>
      </w:r>
      <w:r w:rsidRPr="00B05E47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κλήρωσης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εφαρμόζονται τα προβλεπόμενα στην υπό στοιχεία 74557/Δ6/24.06.2021 (Β΄2708) ΚΥΑ.</w:t>
      </w:r>
    </w:p>
    <w:p w:rsidR="007771AC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Οποιαδήποτε ανάλογη κενή θέση προκύψει στις παραπάνω τάξεις μέχρι και 20 Ιανουαρίου 2022 θα πληρωθεί από τους πίνακες επιλαχόντων της παραπάνω διαδικασίας. Μετά την 20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vertAlign w:val="superscript"/>
          <w:lang w:eastAsia="el-GR"/>
        </w:rPr>
        <w:t>η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Ιανουαρίου 2022 παύει η ισχύς των πινάκων επιλαχόντων.</w:t>
      </w:r>
    </w:p>
    <w:p w:rsidR="007771AC" w:rsidRPr="00BB1581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υποβολή αιτήσεων για τη συμμετοχή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στην κλήρωση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γίνεται μετά από αίτηση-υπεύθυνη δήλωση και των δύο (2) γονέων/κηδεμόνων του/της μαθητή/</w:t>
      </w:r>
      <w:proofErr w:type="spellStart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τριας</w:t>
      </w:r>
      <w:proofErr w:type="spellEnd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που θα αναφέρει:</w:t>
      </w:r>
    </w:p>
    <w:p w:rsidR="007771AC" w:rsidRPr="00BB1581" w:rsidRDefault="007771AC" w:rsidP="007771AC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"Παρακαλώ να δεχθείτε τη συμμετοχή του παιδιού μου/μαθητής/</w:t>
      </w:r>
      <w:proofErr w:type="spellStart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τρ</w:t>
      </w:r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ιας</w:t>
      </w:r>
      <w:proofErr w:type="spellEnd"/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&lt;Ονοματεπώνυμο μαθητή/</w:t>
      </w:r>
      <w:proofErr w:type="spellStart"/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τριας</w:t>
      </w:r>
      <w:proofErr w:type="spellEnd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στη διαδικασία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κλήρωσης για την 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εισαγωγή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σ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την τάξη </w:t>
      </w:r>
      <w:r w:rsidR="00D600F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………….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γράφετε αναλόγως&gt; του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…….. &lt;το όνομα του σχολείου&gt;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."</w:t>
      </w:r>
    </w:p>
    <w:p w:rsidR="005968E5" w:rsidRDefault="007771AC" w:rsidP="007771AC">
      <w:pPr>
        <w:rPr>
          <w:rStyle w:val="-"/>
          <w:rFonts w:ascii="Bookman Old Style" w:eastAsia="Times New Roman" w:hAnsi="Bookman Old Style" w:cs="Times New Roman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Σε περίπτωση υποβολής αίτησης συμμετοχής ηλεκτρονικά, η αίτηση-υπεύθυνη δήλωση απαιτείται να έχει εκδοθεί μέσω της ψηφιακή πύλης </w:t>
      </w:r>
      <w:proofErr w:type="spellStart"/>
      <w:r>
        <w:rPr>
          <w:rFonts w:ascii="Bookman Old Style" w:eastAsia="Times New Roman" w:hAnsi="Bookman Old Style" w:cs="Times New Roman"/>
          <w:color w:val="000000"/>
          <w:sz w:val="21"/>
          <w:szCs w:val="21"/>
          <w:lang w:val="en-US" w:eastAsia="el-GR"/>
        </w:rPr>
        <w:t>govgr</w:t>
      </w:r>
      <w:proofErr w:type="spellEnd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στην διεύθυνση </w:t>
      </w:r>
      <w:hyperlink r:id="rId5" w:history="1">
        <w:r w:rsidRPr="005F2473">
          <w:rPr>
            <w:rStyle w:val="-"/>
            <w:rFonts w:ascii="Bookman Old Style" w:eastAsia="Times New Roman" w:hAnsi="Bookman Old Style" w:cs="Times New Roman"/>
            <w:sz w:val="21"/>
            <w:szCs w:val="21"/>
            <w:lang w:eastAsia="el-GR"/>
          </w:rPr>
          <w:t>https://www.gov.gr/ipiresies/polites-kai-kathemerinoteta/upeuthune-delose-kai-exousiodotese/ekdose-upeuthunes-deloses</w:t>
        </w:r>
      </w:hyperlink>
    </w:p>
    <w:p w:rsidR="00D600F3" w:rsidRPr="00D600F3" w:rsidRDefault="00D600F3" w:rsidP="00D600F3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color w:val="FF0000"/>
          <w:sz w:val="24"/>
        </w:rPr>
      </w:pPr>
      <w:r w:rsidRPr="00D600F3">
        <w:rPr>
          <w:rFonts w:ascii="Calibri" w:eastAsia="Calibri" w:hAnsi="Calibri" w:cs="Calibri"/>
          <w:color w:val="FF0000"/>
          <w:sz w:val="24"/>
        </w:rPr>
        <w:t xml:space="preserve">Οι αιτήσεις συμμετοχής στην κλήρωση κατατίθενται από 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6/9/21 μέχρι 10/9/21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D600F3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Pr="00D600F3">
        <w:rPr>
          <w:rFonts w:ascii="Calibri" w:eastAsia="Calibri" w:hAnsi="Calibri" w:cs="Calibri"/>
          <w:b/>
          <w:color w:val="FF0000"/>
          <w:sz w:val="24"/>
          <w:u w:val="single"/>
        </w:rPr>
        <w:t>και ώρα 13.00</w:t>
      </w:r>
      <w:r w:rsidRPr="00D600F3">
        <w:rPr>
          <w:rFonts w:ascii="Calibri" w:eastAsia="Calibri" w:hAnsi="Calibri" w:cs="Calibri"/>
          <w:color w:val="FF0000"/>
          <w:sz w:val="24"/>
        </w:rPr>
        <w:t xml:space="preserve">. 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lastRenderedPageBreak/>
        <w:t xml:space="preserve">Α) με προσωπική παρουσία </w:t>
      </w:r>
      <w:r w:rsidRPr="00D600F3">
        <w:rPr>
          <w:rFonts w:ascii="Calibri" w:eastAsia="Calibri" w:hAnsi="Calibri" w:cs="Calibri"/>
          <w:b/>
          <w:sz w:val="24"/>
        </w:rPr>
        <w:t>των δυο γονέων</w:t>
      </w:r>
      <w:r w:rsidR="007C516E">
        <w:rPr>
          <w:rFonts w:ascii="Calibri" w:eastAsia="Calibri" w:hAnsi="Calibri" w:cs="Calibri"/>
          <w:sz w:val="24"/>
        </w:rPr>
        <w:t xml:space="preserve">/κηδεμόνων, </w:t>
      </w:r>
      <w:r w:rsidRPr="00D600F3">
        <w:rPr>
          <w:rFonts w:ascii="Calibri" w:eastAsia="Calibri" w:hAnsi="Calibri" w:cs="Calibri"/>
          <w:sz w:val="24"/>
        </w:rPr>
        <w:t xml:space="preserve">άλλως η αίτηση συνοδεύεται από υπεύθυνη δήλωση του απόντος ότι συναινεί στην συμμετοχή του τέκνου του στη διαδικασία και πιστοποιητικό οικογενειακής κατάστασης, 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>στο ΟΚΤΑΘΕΣΙΟ ΠΕΙΡΑΜΑΤΙΚΟ ΔΗΜΟΤΙΚΟ ΣΧΟΛΕΙΟ ΠΑΝ/ΜΙΟΥ ΠΑΤΡΩΝ, ΔΙΑΓΟΡΑ 1 ΠΑΝΕΠΙΣΤΗΜΙΟΥΠΟΛΗ ΠΑΤΡΩΝ</w:t>
      </w:r>
      <w:r w:rsidR="002A75A6">
        <w:rPr>
          <w:rFonts w:ascii="Calibri" w:eastAsia="Calibri" w:hAnsi="Calibri" w:cs="Calibri"/>
          <w:sz w:val="24"/>
        </w:rPr>
        <w:t xml:space="preserve">   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1</w:t>
      </w:r>
      <w:r w:rsidR="002A75A6">
        <w:rPr>
          <w:rFonts w:ascii="Calibri" w:eastAsia="Calibri" w:hAnsi="Calibri" w:cs="Calibri"/>
          <w:b/>
          <w:sz w:val="24"/>
          <w:u w:val="single"/>
        </w:rPr>
        <w:t>1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.00-1</w:t>
      </w:r>
      <w:r w:rsidR="002A75A6">
        <w:rPr>
          <w:rFonts w:ascii="Calibri" w:eastAsia="Calibri" w:hAnsi="Calibri" w:cs="Calibri"/>
          <w:b/>
          <w:sz w:val="24"/>
          <w:u w:val="single"/>
        </w:rPr>
        <w:t>3</w:t>
      </w:r>
      <w:r w:rsidR="002A75A6" w:rsidRPr="002A75A6">
        <w:rPr>
          <w:rFonts w:ascii="Calibri" w:eastAsia="Calibri" w:hAnsi="Calibri" w:cs="Calibri"/>
          <w:b/>
          <w:sz w:val="24"/>
          <w:u w:val="single"/>
        </w:rPr>
        <w:t>.00 καθημερινά.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ή 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Β) ηλεκτρονικά στην διεύθυνση του ηλεκτρονικού ταχυδρομείου </w:t>
      </w:r>
      <w:hyperlink r:id="rId6" w:history="1"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mail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@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dim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-</w:t>
        </w:r>
        <w:proofErr w:type="spellStart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aei</w:t>
        </w:r>
        <w:proofErr w:type="spellEnd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-</w:t>
        </w:r>
        <w:proofErr w:type="spellStart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patras</w:t>
        </w:r>
        <w:proofErr w:type="spellEnd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.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ach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.</w:t>
        </w:r>
        <w:proofErr w:type="spellStart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sch</w:t>
        </w:r>
        <w:proofErr w:type="spellEnd"/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</w:rPr>
          <w:t>.</w:t>
        </w:r>
        <w:r w:rsidRPr="00D600F3">
          <w:rPr>
            <w:rFonts w:ascii="Calibri" w:eastAsia="Calibri" w:hAnsi="Calibri" w:cs="Calibri"/>
            <w:color w:val="0563C1" w:themeColor="hyperlink"/>
            <w:sz w:val="24"/>
            <w:u w:val="single"/>
            <w:lang w:val="en-US"/>
          </w:rPr>
          <w:t>gr</w:t>
        </w:r>
      </w:hyperlink>
      <w:r w:rsidRPr="00D600F3">
        <w:rPr>
          <w:rFonts w:ascii="Calibri" w:eastAsia="Calibri" w:hAnsi="Calibri" w:cs="Calibri"/>
          <w:sz w:val="24"/>
        </w:rPr>
        <w:t xml:space="preserve">  με επισυναπτόμενα όλα τα απαραίτητα δικαιολογητικά. Σε αυτή την περίπτωση ο αριθμός πρωτοκόλλου αποστέλλεται ηλεκτρονικά. Στην περίπτωση που η αίτηση κατατίθεται ηλεκτρονικά θα πρέπει να επισυναφτούν υπεύθυνες δηλώσεις </w:t>
      </w:r>
      <w:r w:rsidRPr="00D600F3">
        <w:rPr>
          <w:rFonts w:ascii="Calibri" w:eastAsia="Calibri" w:hAnsi="Calibri" w:cs="Calibri"/>
          <w:b/>
          <w:sz w:val="24"/>
          <w:u w:val="single"/>
        </w:rPr>
        <w:t>και</w:t>
      </w:r>
      <w:r w:rsidR="004F514F">
        <w:rPr>
          <w:rFonts w:ascii="Calibri" w:eastAsia="Calibri" w:hAnsi="Calibri" w:cs="Calibri"/>
          <w:b/>
          <w:sz w:val="24"/>
          <w:u w:val="single"/>
        </w:rPr>
        <w:t xml:space="preserve"> των </w:t>
      </w:r>
      <w:bookmarkStart w:id="0" w:name="_GoBack"/>
      <w:bookmarkEnd w:id="0"/>
      <w:r w:rsidRPr="00D600F3">
        <w:rPr>
          <w:rFonts w:ascii="Calibri" w:eastAsia="Calibri" w:hAnsi="Calibri" w:cs="Calibri"/>
          <w:b/>
          <w:sz w:val="24"/>
          <w:u w:val="single"/>
        </w:rPr>
        <w:t xml:space="preserve"> δυο γονέων/κηδεμόνων από το </w:t>
      </w:r>
      <w:proofErr w:type="spellStart"/>
      <w:r w:rsidRPr="00D600F3">
        <w:rPr>
          <w:rFonts w:ascii="Calibri" w:eastAsia="Calibri" w:hAnsi="Calibri" w:cs="Calibri"/>
          <w:b/>
          <w:sz w:val="24"/>
          <w:u w:val="single"/>
          <w:lang w:val="en-US"/>
        </w:rPr>
        <w:t>gov</w:t>
      </w:r>
      <w:proofErr w:type="spellEnd"/>
      <w:r w:rsidRPr="00D600F3">
        <w:rPr>
          <w:rFonts w:ascii="Calibri" w:eastAsia="Calibri" w:hAnsi="Calibri" w:cs="Calibri"/>
          <w:b/>
          <w:sz w:val="24"/>
          <w:u w:val="single"/>
        </w:rPr>
        <w:t>.</w:t>
      </w:r>
      <w:r w:rsidRPr="00D600F3">
        <w:rPr>
          <w:rFonts w:ascii="Calibri" w:eastAsia="Calibri" w:hAnsi="Calibri" w:cs="Calibri"/>
          <w:b/>
          <w:sz w:val="24"/>
          <w:u w:val="single"/>
          <w:lang w:val="en-US"/>
        </w:rPr>
        <w:t>gr</w:t>
      </w:r>
      <w:r w:rsidRPr="00D600F3">
        <w:rPr>
          <w:rFonts w:ascii="Calibri" w:eastAsia="Calibri" w:hAnsi="Calibri" w:cs="Calibri"/>
          <w:sz w:val="24"/>
        </w:rPr>
        <w:t>.</w:t>
      </w:r>
    </w:p>
    <w:p w:rsidR="00D600F3" w:rsidRPr="00D600F3" w:rsidRDefault="00D600F3" w:rsidP="00D600F3">
      <w:pPr>
        <w:widowControl w:val="0"/>
        <w:tabs>
          <w:tab w:val="left" w:pos="382"/>
        </w:tabs>
        <w:autoSpaceDE w:val="0"/>
        <w:autoSpaceDN w:val="0"/>
        <w:spacing w:before="41" w:after="0" w:line="276" w:lineRule="auto"/>
        <w:ind w:right="114"/>
        <w:jc w:val="both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Σε κάθε αίτηση αποδίδεται κωδικός που είναι ο αριθμός πρωτοκόλλου της αίτησης. </w:t>
      </w:r>
    </w:p>
    <w:p w:rsidR="00D600F3" w:rsidRPr="00D600F3" w:rsidRDefault="00D600F3" w:rsidP="00D600F3">
      <w:pPr>
        <w:widowControl w:val="0"/>
        <w:tabs>
          <w:tab w:val="left" w:pos="305"/>
        </w:tabs>
        <w:autoSpaceDE w:val="0"/>
        <w:autoSpaceDN w:val="0"/>
        <w:spacing w:before="1" w:after="0" w:line="276" w:lineRule="auto"/>
        <w:ind w:right="116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 xml:space="preserve"> Οι γονείς και/ή κηδεμόνες των ενδιαφερομένων μαθητών/τριών δικαιούνται να καταθέσουν αίτηση </w:t>
      </w:r>
      <w:r w:rsidRPr="00D600F3">
        <w:rPr>
          <w:rFonts w:ascii="Calibri" w:eastAsia="Calibri" w:hAnsi="Calibri" w:cs="Calibri"/>
          <w:b/>
          <w:sz w:val="24"/>
          <w:u w:val="single"/>
        </w:rPr>
        <w:t>σε ένα μόνο Πειραματικό Σχολείο</w:t>
      </w:r>
      <w:r w:rsidRPr="00D600F3">
        <w:rPr>
          <w:rFonts w:ascii="Calibri" w:eastAsia="Calibri" w:hAnsi="Calibri" w:cs="Calibri"/>
          <w:sz w:val="24"/>
        </w:rPr>
        <w:t>.</w:t>
      </w:r>
    </w:p>
    <w:p w:rsidR="00D600F3" w:rsidRPr="00D600F3" w:rsidRDefault="00D600F3" w:rsidP="00D600F3">
      <w:pPr>
        <w:widowControl w:val="0"/>
        <w:tabs>
          <w:tab w:val="left" w:pos="305"/>
        </w:tabs>
        <w:autoSpaceDE w:val="0"/>
        <w:autoSpaceDN w:val="0"/>
        <w:spacing w:before="1" w:after="0" w:line="276" w:lineRule="auto"/>
        <w:ind w:right="116"/>
        <w:rPr>
          <w:rFonts w:ascii="Calibri" w:eastAsia="Calibri" w:hAnsi="Calibri" w:cs="Calibri"/>
          <w:sz w:val="24"/>
        </w:rPr>
      </w:pPr>
      <w:r w:rsidRPr="00D600F3">
        <w:rPr>
          <w:rFonts w:ascii="Calibri" w:eastAsia="Calibri" w:hAnsi="Calibri" w:cs="Calibri"/>
          <w:sz w:val="24"/>
        </w:rPr>
        <w:t>Η συμμετοχή στην κλήρωση επιτρέπεται ανεξάρτητα από τον τόπο διαμονής του/της μαθητή/</w:t>
      </w:r>
      <w:proofErr w:type="spellStart"/>
      <w:r w:rsidRPr="00D600F3">
        <w:rPr>
          <w:rFonts w:ascii="Calibri" w:eastAsia="Calibri" w:hAnsi="Calibri" w:cs="Calibri"/>
          <w:sz w:val="24"/>
        </w:rPr>
        <w:t>τριας</w:t>
      </w:r>
      <w:proofErr w:type="spellEnd"/>
      <w:r w:rsidRPr="00D600F3">
        <w:rPr>
          <w:rFonts w:ascii="Calibri" w:eastAsia="Calibri" w:hAnsi="Calibri" w:cs="Calibri"/>
          <w:sz w:val="24"/>
        </w:rPr>
        <w:t>.</w:t>
      </w:r>
    </w:p>
    <w:p w:rsidR="00701BDC" w:rsidRDefault="00701BDC" w:rsidP="00701BDC">
      <w:pP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</w:p>
    <w:p w:rsidR="00A803C2" w:rsidRDefault="00701BDC" w:rsidP="00701BDC">
      <w:pP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  <w: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    </w:t>
      </w:r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Παν/</w:t>
      </w:r>
      <w:proofErr w:type="spellStart"/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>πολη</w:t>
      </w:r>
      <w:proofErr w:type="spellEnd"/>
      <w:r w:rsidR="00A803C2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Πατρών 6-9-2021 </w:t>
      </w:r>
      <w: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    </w:t>
      </w:r>
    </w:p>
    <w:p w:rsidR="00701BDC" w:rsidRPr="00701BDC" w:rsidRDefault="00A803C2" w:rsidP="00701BDC">
      <w:pP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  <w: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                                                                              </w:t>
      </w:r>
      <w:r w:rsidR="00701BDC"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  <w:t xml:space="preserve"> Το ΕΠΕΣ</w:t>
      </w:r>
    </w:p>
    <w:p w:rsidR="00135D26" w:rsidRDefault="00135D26" w:rsidP="007771AC">
      <w:pPr>
        <w:rPr>
          <w:rStyle w:val="-"/>
          <w:rFonts w:ascii="Bookman Old Style" w:eastAsia="Times New Roman" w:hAnsi="Bookman Old Style" w:cs="Times New Roman"/>
          <w:sz w:val="21"/>
          <w:szCs w:val="21"/>
          <w:u w:val="none"/>
          <w:lang w:eastAsia="el-GR"/>
        </w:rPr>
      </w:pPr>
    </w:p>
    <w:p w:rsidR="00135D26" w:rsidRPr="00135D26" w:rsidRDefault="00135D26" w:rsidP="007771AC">
      <w:pPr>
        <w:rPr>
          <w:rStyle w:val="-"/>
          <w:rFonts w:ascii="Bookman Old Style" w:eastAsia="Times New Roman" w:hAnsi="Bookman Old Style" w:cs="Times New Roman"/>
          <w:color w:val="auto"/>
          <w:sz w:val="21"/>
          <w:szCs w:val="21"/>
          <w:u w:val="none"/>
          <w:lang w:eastAsia="el-GR"/>
        </w:rPr>
      </w:pPr>
    </w:p>
    <w:p w:rsidR="00D600F3" w:rsidRDefault="00D600F3" w:rsidP="007771AC"/>
    <w:sectPr w:rsidR="00D60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452B"/>
    <w:multiLevelType w:val="hybridMultilevel"/>
    <w:tmpl w:val="71E61DA2"/>
    <w:lvl w:ilvl="0" w:tplc="1064151A">
      <w:start w:val="1"/>
      <w:numFmt w:val="decimal"/>
      <w:lvlText w:val="%1."/>
      <w:lvlJc w:val="left"/>
      <w:pPr>
        <w:ind w:left="267" w:hanging="267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n-US" w:bidi="ar-SA"/>
      </w:rPr>
    </w:lvl>
    <w:lvl w:ilvl="1" w:tplc="DA50B6D0">
      <w:numFmt w:val="bullet"/>
      <w:lvlText w:val="•"/>
      <w:lvlJc w:val="left"/>
      <w:pPr>
        <w:ind w:left="1109" w:hanging="267"/>
      </w:pPr>
      <w:rPr>
        <w:rFonts w:hint="default"/>
        <w:lang w:val="el-GR" w:eastAsia="en-US" w:bidi="ar-SA"/>
      </w:rPr>
    </w:lvl>
    <w:lvl w:ilvl="2" w:tplc="FB162112">
      <w:numFmt w:val="bullet"/>
      <w:lvlText w:val="•"/>
      <w:lvlJc w:val="left"/>
      <w:pPr>
        <w:ind w:left="1952" w:hanging="267"/>
      </w:pPr>
      <w:rPr>
        <w:rFonts w:hint="default"/>
        <w:lang w:val="el-GR" w:eastAsia="en-US" w:bidi="ar-SA"/>
      </w:rPr>
    </w:lvl>
    <w:lvl w:ilvl="3" w:tplc="FE2C86D2">
      <w:numFmt w:val="bullet"/>
      <w:lvlText w:val="•"/>
      <w:lvlJc w:val="left"/>
      <w:pPr>
        <w:ind w:left="2794" w:hanging="267"/>
      </w:pPr>
      <w:rPr>
        <w:rFonts w:hint="default"/>
        <w:lang w:val="el-GR" w:eastAsia="en-US" w:bidi="ar-SA"/>
      </w:rPr>
    </w:lvl>
    <w:lvl w:ilvl="4" w:tplc="C84A35BA">
      <w:numFmt w:val="bullet"/>
      <w:lvlText w:val="•"/>
      <w:lvlJc w:val="left"/>
      <w:pPr>
        <w:ind w:left="3637" w:hanging="267"/>
      </w:pPr>
      <w:rPr>
        <w:rFonts w:hint="default"/>
        <w:lang w:val="el-GR" w:eastAsia="en-US" w:bidi="ar-SA"/>
      </w:rPr>
    </w:lvl>
    <w:lvl w:ilvl="5" w:tplc="9E686F52">
      <w:numFmt w:val="bullet"/>
      <w:lvlText w:val="•"/>
      <w:lvlJc w:val="left"/>
      <w:pPr>
        <w:ind w:left="4480" w:hanging="267"/>
      </w:pPr>
      <w:rPr>
        <w:rFonts w:hint="default"/>
        <w:lang w:val="el-GR" w:eastAsia="en-US" w:bidi="ar-SA"/>
      </w:rPr>
    </w:lvl>
    <w:lvl w:ilvl="6" w:tplc="3DA8CE04">
      <w:numFmt w:val="bullet"/>
      <w:lvlText w:val="•"/>
      <w:lvlJc w:val="left"/>
      <w:pPr>
        <w:ind w:left="5322" w:hanging="267"/>
      </w:pPr>
      <w:rPr>
        <w:rFonts w:hint="default"/>
        <w:lang w:val="el-GR" w:eastAsia="en-US" w:bidi="ar-SA"/>
      </w:rPr>
    </w:lvl>
    <w:lvl w:ilvl="7" w:tplc="265635C6">
      <w:numFmt w:val="bullet"/>
      <w:lvlText w:val="•"/>
      <w:lvlJc w:val="left"/>
      <w:pPr>
        <w:ind w:left="6165" w:hanging="267"/>
      </w:pPr>
      <w:rPr>
        <w:rFonts w:hint="default"/>
        <w:lang w:val="el-GR" w:eastAsia="en-US" w:bidi="ar-SA"/>
      </w:rPr>
    </w:lvl>
    <w:lvl w:ilvl="8" w:tplc="3968DE46">
      <w:numFmt w:val="bullet"/>
      <w:lvlText w:val="•"/>
      <w:lvlJc w:val="left"/>
      <w:pPr>
        <w:ind w:left="7008" w:hanging="2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C"/>
    <w:rsid w:val="00135D26"/>
    <w:rsid w:val="002A75A6"/>
    <w:rsid w:val="004F514F"/>
    <w:rsid w:val="005968E5"/>
    <w:rsid w:val="00701BDC"/>
    <w:rsid w:val="007771AC"/>
    <w:rsid w:val="007C516E"/>
    <w:rsid w:val="00A803C2"/>
    <w:rsid w:val="00CD55FA"/>
    <w:rsid w:val="00D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695"/>
  <w15:chartTrackingRefBased/>
  <w15:docId w15:val="{B848F45A-2187-4B3C-87AA-6A32A67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1AC"/>
    <w:rPr>
      <w:color w:val="0000FF"/>
      <w:u w:val="single"/>
    </w:rPr>
  </w:style>
  <w:style w:type="table" w:styleId="a3">
    <w:name w:val="Table Grid"/>
    <w:basedOn w:val="a1"/>
    <w:uiPriority w:val="39"/>
    <w:rsid w:val="0077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m-aei-patras.ach.sch.gr" TargetMode="Externa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dcterms:created xsi:type="dcterms:W3CDTF">2021-09-05T14:43:00Z</dcterms:created>
  <dcterms:modified xsi:type="dcterms:W3CDTF">2021-09-06T07:26:00Z</dcterms:modified>
</cp:coreProperties>
</file>